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" w:leftChars="-203" w:hanging="422" w:hangingChars="132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0" w:name="OLE_LINK1"/>
    </w:p>
    <w:p>
      <w:pPr>
        <w:ind w:left="154" w:leftChars="-203" w:hanging="580" w:hangingChars="132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广西壮族自治区96短号码使用表</w:t>
      </w:r>
      <w:bookmarkEnd w:id="0"/>
    </w:p>
    <w:tbl>
      <w:tblPr>
        <w:tblStyle w:val="4"/>
        <w:tblW w:w="79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2012"/>
        <w:gridCol w:w="51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码号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96110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广西壮族自治区公安厅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96111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广西壮族自治区市场监督管理局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96116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中国铁路南宁局集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96128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广西壮族自治区专用通信局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96180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中国电信广西分公司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96288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广西北部湾银行股份有限公司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96289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96296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广西福利彩票发行中心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96299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桂林银行股份有限公司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96331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中国人民解放军广西军区司令部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96333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广西壮族自治区高速公路发展中心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96335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广西广电网络科技发展有限公司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96336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广西西江开发投资集团有限公司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96355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南宁赛智科技有限责任公司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96365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广西机场管理集团有限责任公司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966011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桂林市工业企业综合服务中心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966068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广西能源股份有限公司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966111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广西南宁人才智力交流开发中心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966122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南宁市公安局交通警察支队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966333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云南国星能源有限公司广西分公司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966366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柳州恒达巴士股份有限公司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966368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广西百色能源投资发展集团有限公司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966614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南宁中心血站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966614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桂林市中心血站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966800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南宁瑞宝麒广告传媒有限公司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cs="宋体" w:asciiTheme="minorEastAsia" w:hAnsiTheme="minorEastAsia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1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966818</w:t>
            </w:r>
          </w:p>
        </w:tc>
        <w:tc>
          <w:tcPr>
            <w:tcW w:w="519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广西壮族自治区公众信息产业有限公司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966866</w:t>
            </w:r>
          </w:p>
        </w:tc>
        <w:tc>
          <w:tcPr>
            <w:tcW w:w="5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南宁桂南园燃气有限责任公司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966888</w:t>
            </w:r>
          </w:p>
        </w:tc>
        <w:tc>
          <w:tcPr>
            <w:tcW w:w="5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广西农村商业联合银行股份有限公司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dit="readOnly" w:enforcement="1" w:cryptProviderType="rsaFull" w:cryptAlgorithmClass="hash" w:cryptAlgorithmType="typeAny" w:cryptAlgorithmSid="4" w:cryptSpinCount="0" w:hash="L1iLUzIyB2v6UWMOoQtNAUqx+rk=" w:salt="2o79hJ3+Wi2JAEEqd38D6w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9C"/>
    <w:rsid w:val="00205EEB"/>
    <w:rsid w:val="00237687"/>
    <w:rsid w:val="003C1DDE"/>
    <w:rsid w:val="004661C0"/>
    <w:rsid w:val="0065789C"/>
    <w:rsid w:val="009539CF"/>
    <w:rsid w:val="00AA5395"/>
    <w:rsid w:val="00E1654F"/>
    <w:rsid w:val="00E84994"/>
    <w:rsid w:val="01A7295F"/>
    <w:rsid w:val="0BD16F22"/>
    <w:rsid w:val="13922DC9"/>
    <w:rsid w:val="46FD0945"/>
    <w:rsid w:val="4EC565A9"/>
    <w:rsid w:val="51BB0E8C"/>
    <w:rsid w:val="577AC4B2"/>
    <w:rsid w:val="5F9F5B05"/>
    <w:rsid w:val="69382A2C"/>
    <w:rsid w:val="6BB70091"/>
    <w:rsid w:val="6CB04EE4"/>
    <w:rsid w:val="6F6F7625"/>
    <w:rsid w:val="76B5360F"/>
    <w:rsid w:val="7BED658E"/>
    <w:rsid w:val="7BF33870"/>
    <w:rsid w:val="7FEABF2F"/>
    <w:rsid w:val="8A76F02A"/>
    <w:rsid w:val="AFEF00F9"/>
    <w:rsid w:val="BFEF6381"/>
    <w:rsid w:val="BFFF750E"/>
    <w:rsid w:val="EEFC2A2D"/>
    <w:rsid w:val="F3E7494C"/>
    <w:rsid w:val="F90E60C5"/>
    <w:rsid w:val="FDE732B1"/>
    <w:rsid w:val="FFD7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1671</Characters>
  <Lines>13</Lines>
  <Paragraphs>3</Paragraphs>
  <TotalTime>0</TotalTime>
  <ScaleCrop>false</ScaleCrop>
  <LinksUpToDate>false</LinksUpToDate>
  <CharactersWithSpaces>1960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2022-01-10T07:36:00Z</dcterms:created>
  <dc:creator>ysq</dc:creator>
  <cp:lastModifiedBy>彭雪连</cp:lastModifiedBy>
  <cp:lastPrinted>2026-07-25T02:30:00Z</cp:lastPrinted>
  <dcterms:modified xsi:type="dcterms:W3CDTF">2026-07-24T20:38:38Z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07B8D14170065037CAD2D563DD3ADA7C</vt:lpwstr>
  </property>
</Properties>
</file>